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0" w:rsidRDefault="00671560" w:rsidP="00671560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>上海东海职业技术学院申购单</w:t>
      </w:r>
    </w:p>
    <w:tbl>
      <w:tblPr>
        <w:tblW w:w="5115" w:type="pct"/>
        <w:tblLayout w:type="fixed"/>
        <w:tblLook w:val="04A0" w:firstRow="1" w:lastRow="0" w:firstColumn="1" w:lastColumn="0" w:noHBand="0" w:noVBand="1"/>
      </w:tblPr>
      <w:tblGrid>
        <w:gridCol w:w="481"/>
        <w:gridCol w:w="1894"/>
        <w:gridCol w:w="1700"/>
        <w:gridCol w:w="567"/>
        <w:gridCol w:w="1602"/>
        <w:gridCol w:w="2474"/>
      </w:tblGrid>
      <w:tr w:rsidR="00671560" w:rsidTr="00671560">
        <w:trPr>
          <w:trHeight w:val="348"/>
        </w:trPr>
        <w:tc>
          <w:tcPr>
            <w:tcW w:w="40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71560" w:rsidRDefault="00671560">
            <w:pPr>
              <w:widowControl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申购单号：                       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560" w:rsidRDefault="00671560">
            <w:pPr>
              <w:widowControl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申请日期: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申购信息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申请部门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申请人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color w:val="800080"/>
                <w:sz w:val="22"/>
                <w:szCs w:val="22"/>
                <w:u w:val="single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经费编号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联系方式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申购标的</w:t>
            </w:r>
          </w:p>
        </w:tc>
        <w:tc>
          <w:tcPr>
            <w:tcW w:w="63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2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15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项目经费预算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申购经费预算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保障条件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后保处意见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网络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图文信息中心意见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供水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后保处意见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燃气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后保处意见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用房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后保处意见</w:t>
            </w:r>
            <w:proofErr w:type="gramEnd"/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其他要求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相关部门意见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88"/>
        </w:trPr>
        <w:tc>
          <w:tcPr>
            <w:tcW w:w="8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671560" w:rsidTr="00671560">
        <w:trPr>
          <w:trHeight w:val="428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二级单位（部门）负责人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科发处负责人（内涵专项）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财务处负责人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428"/>
        </w:trPr>
        <w:tc>
          <w:tcPr>
            <w:tcW w:w="4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项目分管校领导审批意见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8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采购组织</w:t>
            </w:r>
          </w:p>
        </w:tc>
        <w:tc>
          <w:tcPr>
            <w:tcW w:w="82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采购工作小组意见</w:t>
            </w:r>
          </w:p>
        </w:tc>
      </w:tr>
      <w:tr w:rsidR="00671560" w:rsidTr="00671560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采购方式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□公开招标 □邀请招标 □竞争性磋商 □竞争性谈判</w:t>
            </w:r>
          </w:p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□单一来源采购 □询价</w:t>
            </w:r>
          </w:p>
        </w:tc>
      </w:tr>
      <w:tr w:rsidR="00671560" w:rsidTr="00671560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>招标代理机构     （学校招标小组）</w:t>
            </w:r>
          </w:p>
        </w:tc>
        <w:tc>
          <w:tcPr>
            <w:tcW w:w="63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32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7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 w:rsidR="00671560" w:rsidTr="00671560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学校评标人     （用户代表）</w:t>
            </w:r>
          </w:p>
        </w:tc>
        <w:tc>
          <w:tcPr>
            <w:tcW w:w="63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:rsidR="00671560" w:rsidTr="00671560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560" w:rsidRDefault="00671560"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最终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成交商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71560" w:rsidRDefault="00671560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成交价</w:t>
            </w:r>
          </w:p>
        </w:tc>
        <w:tc>
          <w:tcPr>
            <w:tcW w:w="2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560" w:rsidRDefault="00671560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</w:tbl>
    <w:p w:rsidR="00671560" w:rsidRDefault="00671560" w:rsidP="00671560">
      <w:pPr>
        <w:rPr>
          <w:rFonts w:hint="eastAsia"/>
        </w:rPr>
      </w:pPr>
      <w:r>
        <w:t xml:space="preserve"> </w:t>
      </w:r>
    </w:p>
    <w:p w:rsidR="00204CCD" w:rsidRDefault="00204CCD"/>
    <w:sectPr w:rsidR="0020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0"/>
    <w:rsid w:val="00204CCD"/>
    <w:rsid w:val="006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0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71560"/>
    <w:rPr>
      <w:rFonts w:ascii="宋体" w:eastAsia="宋体" w:hAnsi="宋体" w:hint="eastAsia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0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71560"/>
    <w:rPr>
      <w:rFonts w:ascii="宋体" w:eastAsia="宋体" w:hAnsi="宋体" w:hint="eastAsia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qiu</cp:lastModifiedBy>
  <cp:revision>1</cp:revision>
  <dcterms:created xsi:type="dcterms:W3CDTF">2023-03-07T06:18:00Z</dcterms:created>
  <dcterms:modified xsi:type="dcterms:W3CDTF">2023-03-07T06:19:00Z</dcterms:modified>
</cp:coreProperties>
</file>